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Social media kit </w:t>
        <w:br w:type="textWrapping"/>
        <w:t xml:space="preserve">UN 2023 Water Conference</w:t>
        <w:br w:type="textWrapping"/>
        <w:t xml:space="preserve">22-24 March 2023, New York, UNHQ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36"/>
          <w:szCs w:val="36"/>
        </w:rPr>
      </w:pPr>
      <w:r w:rsidDel="00000000" w:rsidR="00000000" w:rsidRPr="00000000">
        <w:rPr>
          <w:b w:val="1"/>
          <w:rtl w:val="0"/>
        </w:rPr>
        <w:t xml:space="preserve">Hashtag: </w:t>
      </w:r>
      <w:r w:rsidDel="00000000" w:rsidR="00000000" w:rsidRPr="00000000">
        <w:rPr>
          <w:rtl w:val="0"/>
        </w:rPr>
        <w:t xml:space="preserve">#WaterAction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rtl w:val="0"/>
        </w:rPr>
        <w:t xml:space="preserve">Secondary hashtags:</w:t>
      </w:r>
      <w:r w:rsidDel="00000000" w:rsidR="00000000" w:rsidRPr="00000000">
        <w:rPr>
          <w:rtl w:val="0"/>
        </w:rPr>
        <w:t xml:space="preserve"> #GlobalGoals, #SDGLive (SDG Media Zone only)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Handles:</w:t>
      </w:r>
      <w:r w:rsidDel="00000000" w:rsidR="00000000" w:rsidRPr="00000000">
        <w:rPr>
          <w:rtl w:val="0"/>
        </w:rPr>
        <w:t xml:space="preserve"> @UN (Twitter), @unitednations (Facebook&amp;Instagram) @</w:t>
      </w:r>
      <w:r w:rsidDel="00000000" w:rsidR="00000000" w:rsidRPr="00000000">
        <w:rPr>
          <w:rtl w:val="0"/>
        </w:rPr>
        <w:t xml:space="preserve">United Nations</w:t>
      </w:r>
      <w:r w:rsidDel="00000000" w:rsidR="00000000" w:rsidRPr="00000000">
        <w:rPr>
          <w:rtl w:val="0"/>
        </w:rPr>
        <w:t xml:space="preserve">(LinkedIn)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@GlobalGoalsUN (Twitter), @Sustainabel Development Goals (Facebook)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Related websites: 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Conference website: </w:t>
      </w:r>
      <w:hyperlink r:id="rId7">
        <w:r w:rsidDel="00000000" w:rsidR="00000000" w:rsidRPr="00000000">
          <w:rPr>
            <w:color w:val="0563c1"/>
            <w:u w:val="single"/>
            <w:rtl w:val="0"/>
          </w:rPr>
          <w:t xml:space="preserve">https://sdgs.un.org/conferences/water2023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 (Short link: </w:t>
      </w:r>
      <w:hyperlink r:id="rId8">
        <w:r w:rsidDel="00000000" w:rsidR="00000000" w:rsidRPr="00000000">
          <w:rPr>
            <w:color w:val="0563c1"/>
            <w:u w:val="single"/>
            <w:rtl w:val="0"/>
          </w:rPr>
          <w:t xml:space="preserve">https://bit.ly/Water2023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Goal 6 webpage: </w:t>
      </w:r>
      <w:hyperlink r:id="rId9">
        <w:r w:rsidDel="00000000" w:rsidR="00000000" w:rsidRPr="00000000">
          <w:rPr>
            <w:color w:val="0563c1"/>
            <w:u w:val="single"/>
            <w:rtl w:val="0"/>
          </w:rPr>
          <w:t xml:space="preserve">https://www.un.org/sustainabledevelopment/water-and-sanitation/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 (Short link: </w:t>
      </w: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bit.ly/sdggoal6</w:t>
        </w:r>
      </w:hyperlink>
      <w:r w:rsidDel="00000000" w:rsidR="00000000" w:rsidRPr="00000000">
        <w:rPr>
          <w:color w:val="00000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WaterAction page:</w:t>
      </w:r>
      <w:r w:rsidDel="00000000" w:rsidR="00000000" w:rsidRPr="00000000">
        <w:rPr>
          <w:rtl w:val="0"/>
        </w:rPr>
        <w:t xml:space="preserve"> </w:t>
      </w:r>
      <w:hyperlink r:id="rId11">
        <w:r w:rsidDel="00000000" w:rsidR="00000000" w:rsidRPr="00000000">
          <w:rPr>
            <w:color w:val="0563c1"/>
            <w:u w:val="single"/>
            <w:rtl w:val="0"/>
          </w:rPr>
          <w:t xml:space="preserve">https://www.un.org/sustainabledevelopment/un-2023-water-conference-engagement-5-water-actions-you-can-take/</w:t>
        </w:r>
      </w:hyperlink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Lazy person’s guide on #WaterAction </w:t>
      </w:r>
      <w:hyperlink r:id="rId12">
        <w:r w:rsidDel="00000000" w:rsidR="00000000" w:rsidRPr="00000000">
          <w:rPr>
            <w:color w:val="0563c1"/>
            <w:u w:val="single"/>
            <w:rtl w:val="0"/>
          </w:rPr>
          <w:t xml:space="preserve">https://www.un.org/sustainabledevelopment/the-lazy-persons-guide-to-saving-water/</w:t>
        </w:r>
      </w:hyperlink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Webcast: </w:t>
      </w:r>
      <w:hyperlink r:id="rId13">
        <w:r w:rsidDel="00000000" w:rsidR="00000000" w:rsidRPr="00000000">
          <w:rPr>
            <w:color w:val="0563c1"/>
            <w:u w:val="single"/>
            <w:rtl w:val="0"/>
          </w:rPr>
          <w:t xml:space="preserve">webtv.un.org</w:t>
        </w:r>
      </w:hyperlink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Top conference social media moments (continue to be updated):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21 March</w:t>
      </w:r>
      <w:r w:rsidDel="00000000" w:rsidR="00000000" w:rsidRPr="00000000">
        <w:rPr>
          <w:color w:val="000000"/>
          <w:rtl w:val="0"/>
        </w:rPr>
        <w:t xml:space="preserve">: Launch of the Water Development Report at UN Headquarters </w:t>
        <w:tab/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22 March: </w:t>
      </w:r>
      <w:r w:rsidDel="00000000" w:rsidR="00000000" w:rsidRPr="00000000">
        <w:rPr>
          <w:color w:val="000000"/>
          <w:rtl w:val="0"/>
        </w:rPr>
        <w:t xml:space="preserve">World Water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22 March: </w:t>
      </w:r>
      <w:r w:rsidDel="00000000" w:rsidR="00000000" w:rsidRPr="00000000">
        <w:rPr>
          <w:color w:val="000000"/>
          <w:rtl w:val="0"/>
        </w:rPr>
        <w:t xml:space="preserve">SDG Media Zone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23 March: </w:t>
      </w:r>
      <w:r w:rsidDel="00000000" w:rsidR="00000000" w:rsidRPr="00000000">
        <w:rPr>
          <w:color w:val="000000"/>
          <w:rtl w:val="0"/>
        </w:rPr>
        <w:t xml:space="preserve">World Meteorological Day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rtl w:val="0"/>
        </w:rPr>
        <w:t xml:space="preserve">22-24 March:</w:t>
      </w:r>
      <w:r w:rsidDel="00000000" w:rsidR="00000000" w:rsidRPr="00000000">
        <w:rPr>
          <w:rtl w:val="0"/>
        </w:rPr>
        <w:t xml:space="preserve"> D</w:t>
      </w:r>
      <w:r w:rsidDel="00000000" w:rsidR="00000000" w:rsidRPr="00000000">
        <w:rPr>
          <w:color w:val="000000"/>
          <w:rtl w:val="0"/>
        </w:rPr>
        <w:t xml:space="preserve">aily Water Conference press briefings, </w:t>
      </w:r>
      <w:hyperlink r:id="rId14">
        <w:r w:rsidDel="00000000" w:rsidR="00000000" w:rsidRPr="00000000">
          <w:rPr>
            <w:color w:val="0563c1"/>
            <w:u w:val="single"/>
            <w:rtl w:val="0"/>
          </w:rPr>
          <w:t xml:space="preserve">webtv.un.org</w:t>
        </w:r>
      </w:hyperlink>
      <w:r w:rsidDel="00000000" w:rsidR="00000000" w:rsidRPr="00000000">
        <w:rPr>
          <w:color w:val="0563c1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Social media kit materials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All social media materials are available at: </w:t>
      </w:r>
      <w:hyperlink r:id="rId15">
        <w:r w:rsidDel="00000000" w:rsidR="00000000" w:rsidRPr="00000000">
          <w:rPr>
            <w:color w:val="0563c1"/>
            <w:u w:val="single"/>
            <w:rtl w:val="0"/>
          </w:rPr>
          <w:t xml:space="preserve">https://trello.com/b/onF4SVco/un-2023-water-conference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New materials</w:t>
      </w:r>
      <w:r w:rsidDel="00000000" w:rsidR="00000000" w:rsidRPr="00000000">
        <w:rPr>
          <w:color w:val="000000"/>
          <w:rtl w:val="0"/>
        </w:rPr>
        <w:t xml:space="preserve"> will be added to this board in the lead-up to and every day of the conference.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rtl w:val="0"/>
        </w:rPr>
        <w:t xml:space="preserve">Suggested messages (continue to be updated)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95"/>
        <w:gridCol w:w="4128"/>
        <w:gridCol w:w="3427"/>
        <w:tblGridChange w:id="0">
          <w:tblGrid>
            <w:gridCol w:w="1795"/>
            <w:gridCol w:w="4128"/>
            <w:gridCol w:w="342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Thematic focuses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1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Suggested messages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Asset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Countdown &amp; generic messages</w:t>
            </w:r>
          </w:p>
          <w:p w:rsidR="00000000" w:rsidDel="00000000" w:rsidP="00000000" w:rsidRDefault="00000000" w:rsidRPr="00000000" w14:paraId="00000021">
            <w:pPr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b w:val="1"/>
                <w:i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Water is life. 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Water connects us.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Water is possibility!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tl w:val="0"/>
              </w:rPr>
              <w:t xml:space="preserve">JOIN the discussion in the upcoming UN 2023 Water Conference and take #WaterAction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A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b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➡️ https://bit.ly/Water2023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[CARD]</w:t>
            </w:r>
          </w:p>
          <w:p w:rsidR="00000000" w:rsidDel="00000000" w:rsidP="00000000" w:rsidRDefault="00000000" w:rsidRPr="00000000" w14:paraId="0000002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2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[CARD/GIF]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38350" cy="1993900"/>
                  <wp:effectExtent b="0" l="0" r="0" t="0"/>
                  <wp:docPr id="5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99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Download</w:t>
            </w:r>
          </w:p>
          <w:p w:rsidR="00000000" w:rsidDel="00000000" w:rsidP="00000000" w:rsidRDefault="00000000" w:rsidRPr="00000000" w14:paraId="00000039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https://trello.com/b/onF4SVco/un-2023-water-conference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Quote card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SAVE THE DATE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💧</w:t>
            </w:r>
            <w:r w:rsidDel="00000000" w:rsidR="00000000" w:rsidRPr="00000000">
              <w:rPr>
                <w:rtl w:val="0"/>
              </w:rPr>
              <w:t xml:space="preserve">The UN 2023 Water Conference will bring together all stakeholders to take bold #WaterAction &amp; address the challenges surrounding water.</w:t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🗓</w:t>
            </w:r>
            <w:r w:rsidDel="00000000" w:rsidR="00000000" w:rsidRPr="00000000">
              <w:rPr>
                <w:rtl w:val="0"/>
              </w:rPr>
              <w:t xml:space="preserve">️ 22-24 March</w:t>
            </w:r>
          </w:p>
          <w:p w:rsidR="00000000" w:rsidDel="00000000" w:rsidP="00000000" w:rsidRDefault="00000000" w:rsidRPr="00000000" w14:paraId="00000042">
            <w:pPr>
              <w:rPr/>
            </w:pPr>
            <w:bookmarkStart w:colFirst="0" w:colLast="0" w:name="_heading=h.30j0zll" w:id="1"/>
            <w:bookmarkEnd w:id="1"/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️ </w:t>
            </w:r>
            <w:hyperlink r:id="rId17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https://bit.ly/Water2023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#WaterAction #GlobalGoals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038985" cy="2033270"/>
                  <wp:effectExtent b="0" l="0" r="0" t="0"/>
                  <wp:docPr id="5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20332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Download</w:t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https://trello.com/b/onF4SVco/un-2023-water-conference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Access to water – human right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Clean water is a</w:t>
            </w:r>
            <w:r w:rsidDel="00000000" w:rsidR="00000000" w:rsidRPr="00000000">
              <w:rPr>
                <w:rtl w:val="0"/>
              </w:rPr>
              <w:t xml:space="preserve"> human right.</w:t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Around 2 billion people still lack safe drinking water.</w:t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Get ideas on what #WaterAction you can take.</w:t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/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️https://bit.ly/5WaterActions</w:t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[CARD]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038985" cy="2015490"/>
                  <wp:effectExtent b="0" l="0" r="0" t="0"/>
                  <wp:docPr id="5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2015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Download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color w:val="0000ff"/>
                <w:u w:val="single"/>
              </w:rPr>
            </w:pP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https://trello.com/c/ltkytZNw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38350" cy="1955800"/>
                  <wp:effectExtent b="0" l="0" r="0" t="0"/>
                  <wp:docPr id="5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95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038985" cy="2017395"/>
                  <wp:effectExtent b="0" l="0" r="0" t="0"/>
                  <wp:docPr id="5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2017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Download</w:t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https://trello.com/b/onF4SVco/un-2023-water-conference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Water and sanitation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More people have access to mobile phones than toilets and sanitation. </w:t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But access to safely-managed sanitation is crucial for healthy lives.</w:t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The UN 2023 Water Conference will be an opportunity to scale up the efforts to ensure access to sanitation for all. #WaterAction</w:t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/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️ https://bit.ly/Water2023</w:t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[CARD]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38350" cy="2006600"/>
                  <wp:effectExtent b="0" l="0" r="0" t="0"/>
                  <wp:docPr id="6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0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Download</w:t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https://trello.com/b/onF4SVco/un-2023-water-conference</w:t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Water -Gender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In many areas affected by water stress, women &amp; girls have the responsibility of fetching water</w:t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Access to clean water should NOT be a burden for women &amp; girls</w:t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Embedding gender equity into policy at will be crucial to achieving water &amp; sanitation for all</w:t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#WaterAction</w:t>
            </w:r>
          </w:p>
          <w:p w:rsidR="00000000" w:rsidDel="00000000" w:rsidP="00000000" w:rsidRDefault="00000000" w:rsidRPr="00000000" w14:paraId="0000007D">
            <w:pPr>
              <w:rPr/>
            </w:pPr>
            <w:hyperlink r:id="rId24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https://bit.ly/Water2023</w:t>
              </w:r>
            </w:hyperlink>
            <w:r w:rsidDel="00000000" w:rsidR="00000000" w:rsidRPr="00000000">
              <w:rPr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[CARD]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38350" cy="2019300"/>
                  <wp:effectExtent b="0" l="0" r="0" t="0"/>
                  <wp:docPr id="6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1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  <w:br w:type="textWrapping"/>
              <w:t xml:space="preserve">Download</w:t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https://trello.com/b/onF4SVco/un-2023-water-conference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Water- Gender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Water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💧</w:t>
            </w:r>
            <w:r w:rsidDel="00000000" w:rsidR="00000000" w:rsidRPr="00000000">
              <w:rPr>
                <w:rtl w:val="0"/>
              </w:rPr>
              <w:t xml:space="preserve"> or School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🏫</w:t>
            </w:r>
            <w:r w:rsidDel="00000000" w:rsidR="00000000" w:rsidRPr="00000000">
              <w:rPr>
                <w:rtl w:val="0"/>
              </w:rPr>
              <w:t xml:space="preserve">? </w:t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NO GIRL SHOULD HAVE TO CHOOSE.</w:t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  <w:t xml:space="preserve">ater collection can take time away from girls’ education and sometimes even prevent their attending school altogether</w:t>
            </w:r>
            <w:r w:rsidDel="00000000" w:rsidR="00000000" w:rsidRPr="00000000">
              <w:rPr>
                <w:rFonts w:ascii="Roboto" w:cs="Roboto" w:eastAsia="Roboto" w:hAnsi="Roboto"/>
                <w:color w:val="333333"/>
                <w:sz w:val="29"/>
                <w:szCs w:val="29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We must take #WaterAction now to ensure a water-secure future for ALL.</w:t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https://bit.ly/Water2023</w:t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38350" cy="2006600"/>
                  <wp:effectExtent b="0" l="0" r="0" t="0"/>
                  <wp:docPr id="5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0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https://trello.com/b/onF4SVco/un-2023-water-conference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Water Stress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90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Water scarcity causes a ripple effect across societies:</w:t>
            </w:r>
          </w:p>
          <w:p w:rsidR="00000000" w:rsidDel="00000000" w:rsidP="00000000" w:rsidRDefault="00000000" w:rsidRPr="00000000" w14:paraId="00000091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🧳Displacement</w:t>
            </w:r>
          </w:p>
          <w:p w:rsidR="00000000" w:rsidDel="00000000" w:rsidP="00000000" w:rsidRDefault="00000000" w:rsidRPr="00000000" w14:paraId="00000093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🍞Food scarcity</w:t>
            </w:r>
          </w:p>
          <w:p w:rsidR="00000000" w:rsidDel="00000000" w:rsidP="00000000" w:rsidRDefault="00000000" w:rsidRPr="00000000" w14:paraId="00000094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tl w:val="0"/>
              </w:rPr>
              <w:t xml:space="preserve">🪫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Energy shortages</w:t>
            </w:r>
          </w:p>
          <w:p w:rsidR="00000000" w:rsidDel="00000000" w:rsidP="00000000" w:rsidRDefault="00000000" w:rsidRPr="00000000" w14:paraId="00000095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🏫Missed school day</w:t>
            </w:r>
          </w:p>
          <w:p w:rsidR="00000000" w:rsidDel="00000000" w:rsidP="00000000" w:rsidRDefault="00000000" w:rsidRPr="00000000" w14:paraId="00000096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🕊️Conflict</w:t>
            </w:r>
          </w:p>
          <w:p w:rsidR="00000000" w:rsidDel="00000000" w:rsidP="00000000" w:rsidRDefault="00000000" w:rsidRPr="00000000" w14:paraId="00000097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98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We need innovative solutions and #WaterAction to keep water flowing.</w:t>
            </w:r>
          </w:p>
          <w:p w:rsidR="00000000" w:rsidDel="00000000" w:rsidP="00000000" w:rsidRDefault="00000000" w:rsidRPr="00000000" w14:paraId="0000009A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https://bit.ly/Water2023</w:t>
            </w:r>
          </w:p>
        </w:tc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38350" cy="2006600"/>
                  <wp:effectExtent b="0" l="0" r="0" t="0"/>
                  <wp:docPr id="5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0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https://trello.com/b/onF4SVco/un-2023-water-conference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Water for Climate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Climate change is happening now.</w:t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Water is part of the solution.</w:t>
            </w:r>
          </w:p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🚿Take short shower</w:t>
            </w:r>
          </w:p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🪴Avoid over-watering plants</w:t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🥘Throw away less food</w:t>
            </w:r>
          </w:p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  <w:t xml:space="preserve">🌞switch to renewable powered water system</w:t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color w:val="1d9bf0"/>
              </w:rPr>
            </w:pPr>
            <w:r w:rsidDel="00000000" w:rsidR="00000000" w:rsidRPr="00000000">
              <w:rPr>
                <w:rtl w:val="0"/>
              </w:rPr>
              <w:t xml:space="preserve">Addressing the climate &amp; water crisis is possible if we </w:t>
            </w:r>
            <w:r w:rsidDel="00000000" w:rsidR="00000000" w:rsidRPr="00000000">
              <w:rPr>
                <w:color w:val="1d9bf0"/>
                <w:rtl w:val="0"/>
              </w:rPr>
              <w:t xml:space="preserve">#ActNow</w:t>
            </w:r>
            <w:r w:rsidDel="00000000" w:rsidR="00000000" w:rsidRPr="00000000">
              <w:rPr>
                <w:rtl w:val="0"/>
              </w:rPr>
              <w:t xml:space="preserve">. </w:t>
            </w:r>
            <w:hyperlink r:id="rId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https://bit.ly/3GT7zDb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color w:val="1d9bf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[CARD]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color w:val="1d9bf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38350" cy="1955800"/>
                  <wp:effectExtent b="0" l="0" r="0" t="0"/>
                  <wp:docPr id="6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95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Download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https://trello.com/b/onF4SVco/un-2023-water-conference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Water 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We need action to ensure everyone has access to clean and safe water supplies. </w:t>
            </w:r>
          </w:p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Everyone can be part of the solution:</w:t>
            </w:r>
          </w:p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🚿</w:t>
            </w:r>
            <w:r w:rsidDel="00000000" w:rsidR="00000000" w:rsidRPr="00000000">
              <w:rPr>
                <w:rtl w:val="0"/>
              </w:rPr>
              <w:t xml:space="preserve">Take shorter showers</w:t>
            </w:r>
          </w:p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🚰</w:t>
            </w:r>
            <w:r w:rsidDel="00000000" w:rsidR="00000000" w:rsidRPr="00000000">
              <w:rPr>
                <w:rtl w:val="0"/>
              </w:rPr>
              <w:t xml:space="preserve">Don’t let the tap run</w:t>
            </w:r>
          </w:p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🍅</w:t>
            </w:r>
            <w:r w:rsidDel="00000000" w:rsidR="00000000" w:rsidRPr="00000000">
              <w:rPr>
                <w:rtl w:val="0"/>
              </w:rPr>
              <w:t xml:space="preserve">Buy local, seasonal food</w:t>
            </w:r>
          </w:p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Share your #WaterAction </w:t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/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️ https://bit.ly/5WaterActions</w:t>
            </w:r>
          </w:p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[CARD]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38350" cy="2032000"/>
                  <wp:effectExtent b="0" l="0" r="0" t="0"/>
                  <wp:docPr id="6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3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https://trello.com/b/onF4SVco/un-2023-water-conference</w:t>
            </w:r>
          </w:p>
        </w:tc>
      </w:tr>
    </w:tbl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br w:type="textWrapping"/>
      </w:r>
    </w:p>
    <w:sectPr>
      <w:headerReference r:id="rId32" w:type="default"/>
      <w:headerReference r:id="rId33" w:type="first"/>
      <w:pgSz w:h="15840" w:w="12240" w:orient="portrait"/>
      <w:pgMar w:bottom="1454" w:top="1008" w:left="835" w:right="835" w:header="1008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  <w:tab w:val="left" w:leader="none" w:pos="4800"/>
      </w:tabs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2474265" cy="768053"/>
          <wp:effectExtent b="0" l="0" r="0" t="0"/>
          <wp:docPr id="6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74265" cy="7680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  <w:tab w:val="left" w:leader="none" w:pos="172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7436C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link w:val="HeaderChar"/>
    <w:uiPriority w:val="99"/>
    <w:unhideWhenUsed w:val="1"/>
    <w:rsid w:val="00003FC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03FC2"/>
  </w:style>
  <w:style w:type="paragraph" w:styleId="Footer">
    <w:name w:val="footer"/>
    <w:basedOn w:val="Normal"/>
    <w:link w:val="FooterChar"/>
    <w:uiPriority w:val="99"/>
    <w:unhideWhenUsed w:val="1"/>
    <w:rsid w:val="00003FC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03FC2"/>
  </w:style>
  <w:style w:type="paragraph" w:styleId="ListParagraph">
    <w:name w:val="List Paragraph"/>
    <w:basedOn w:val="Normal"/>
    <w:uiPriority w:val="34"/>
    <w:qFormat w:val="1"/>
    <w:rsid w:val="00813D30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813D3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813D3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2D63BD"/>
    <w:rPr>
      <w:rFonts w:ascii="Times New Roman" w:cs="Times New Roman" w:hAnsi="Times New Roman"/>
    </w:rPr>
  </w:style>
  <w:style w:type="character" w:styleId="apple-converted-space" w:customStyle="1">
    <w:name w:val="apple-converted-space"/>
    <w:basedOn w:val="DefaultParagraphFont"/>
    <w:rsid w:val="00E51725"/>
  </w:style>
  <w:style w:type="character" w:styleId="58cl" w:customStyle="1">
    <w:name w:val="_58cl"/>
    <w:basedOn w:val="DefaultParagraphFont"/>
    <w:rsid w:val="00E51725"/>
  </w:style>
  <w:style w:type="character" w:styleId="58cm" w:customStyle="1">
    <w:name w:val="_58cm"/>
    <w:basedOn w:val="DefaultParagraphFont"/>
    <w:rsid w:val="00E51725"/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80A65"/>
    <w:rPr>
      <w:color w:val="605e5c"/>
      <w:shd w:color="auto" w:fill="e1dfdd" w:val="clear"/>
    </w:rPr>
  </w:style>
  <w:style w:type="table" w:styleId="TableGrid">
    <w:name w:val="Table Grid"/>
    <w:basedOn w:val="TableNormal"/>
    <w:uiPriority w:val="39"/>
    <w:rsid w:val="002D3FD4"/>
    <w:rPr>
      <w:rFonts w:eastAsiaTheme="minorEastAsia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2" w:customStyle="1">
    <w:name w:val="2"/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47AA0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47AA0"/>
    <w:rPr>
      <w:rFonts w:ascii="Segoe UI" w:cs="Segoe UI" w:hAnsi="Segoe UI"/>
      <w:sz w:val="18"/>
      <w:szCs w:val="18"/>
    </w:rPr>
  </w:style>
  <w:style w:type="table" w:styleId="1" w:customStyle="1">
    <w:name w:val="1"/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rello.com/c/ltkytZNw" TargetMode="External"/><Relationship Id="rId22" Type="http://schemas.openxmlformats.org/officeDocument/2006/relationships/image" Target="media/image10.png"/><Relationship Id="rId21" Type="http://schemas.openxmlformats.org/officeDocument/2006/relationships/image" Target="media/image2.png"/><Relationship Id="rId24" Type="http://schemas.openxmlformats.org/officeDocument/2006/relationships/hyperlink" Target="https://bit.ly/Water2023" TargetMode="External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un.org/sustainabledevelopment/water-and-sanitation/" TargetMode="External"/><Relationship Id="rId26" Type="http://schemas.openxmlformats.org/officeDocument/2006/relationships/image" Target="media/image7.png"/><Relationship Id="rId25" Type="http://schemas.openxmlformats.org/officeDocument/2006/relationships/image" Target="media/image11.png"/><Relationship Id="rId28" Type="http://schemas.openxmlformats.org/officeDocument/2006/relationships/hyperlink" Target="https://trello.com/b/onF4SVco/un-2023-water-conference" TargetMode="External"/><Relationship Id="rId27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bit.ly/3GT7zDb" TargetMode="External"/><Relationship Id="rId7" Type="http://schemas.openxmlformats.org/officeDocument/2006/relationships/hyperlink" Target="https://sdgs.un.org/conferences/water2023" TargetMode="External"/><Relationship Id="rId8" Type="http://schemas.openxmlformats.org/officeDocument/2006/relationships/hyperlink" Target="https://bit.ly/Water2023" TargetMode="External"/><Relationship Id="rId31" Type="http://schemas.openxmlformats.org/officeDocument/2006/relationships/image" Target="media/image1.png"/><Relationship Id="rId30" Type="http://schemas.openxmlformats.org/officeDocument/2006/relationships/image" Target="media/image4.png"/><Relationship Id="rId11" Type="http://schemas.openxmlformats.org/officeDocument/2006/relationships/hyperlink" Target="https://www.un.org/sustainabledevelopment/un-2023-water-conference-engagement-5-water-actions-you-can-take/" TargetMode="External"/><Relationship Id="rId33" Type="http://schemas.openxmlformats.org/officeDocument/2006/relationships/header" Target="header1.xml"/><Relationship Id="rId10" Type="http://schemas.openxmlformats.org/officeDocument/2006/relationships/hyperlink" Target="http://bit.ly/sdggoal14" TargetMode="External"/><Relationship Id="rId32" Type="http://schemas.openxmlformats.org/officeDocument/2006/relationships/header" Target="header2.xml"/><Relationship Id="rId13" Type="http://schemas.openxmlformats.org/officeDocument/2006/relationships/hyperlink" Target="http://webtv.un.org/" TargetMode="External"/><Relationship Id="rId12" Type="http://schemas.openxmlformats.org/officeDocument/2006/relationships/hyperlink" Target="https://www.un.org/sustainabledevelopment/the-lazy-persons-guide-to-saving-water/" TargetMode="External"/><Relationship Id="rId15" Type="http://schemas.openxmlformats.org/officeDocument/2006/relationships/hyperlink" Target="https://trello.com/b/onF4SVco/un-2023-water-conference" TargetMode="External"/><Relationship Id="rId14" Type="http://schemas.openxmlformats.org/officeDocument/2006/relationships/hyperlink" Target="http://webtv.un.org/" TargetMode="External"/><Relationship Id="rId17" Type="http://schemas.openxmlformats.org/officeDocument/2006/relationships/hyperlink" Target="https://bit.ly/Water2023" TargetMode="External"/><Relationship Id="rId16" Type="http://schemas.openxmlformats.org/officeDocument/2006/relationships/image" Target="media/image8.png"/><Relationship Id="rId19" Type="http://schemas.openxmlformats.org/officeDocument/2006/relationships/image" Target="media/image5.png"/><Relationship Id="rId1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tNZYvZ5sVx75or233Lhym19UENw==">AMUW2mXGDqEHv1J6W6IIybBWwRajmMXQ11pdmIgjnBD0wFaMygm6LojUNtC2zoSG84AG9ec6naR3JnjAKJx1gjL7CpsSHnoyKLo2EQPwff9VkIcljctdMUVX44GhoG29ugnmjTN1dVDmLsuxGeit+FuTcgmjMKoT3lW1tl494b4w4AO0M+VNx3rARm49aWehBte4SIr5Wv1/Fu4VvgfLJgp8Y7shh6RFA+3TpguhBGvHyVZGDF7W1SazwKA+fug+pbrcHcoDw6S8pPRIgxEuoaTJvc6E1VL3tx7JPXvixqbTnBsbg5rHH1d6dkEwY4VkK7KQesg/6ysxjUy9LcZ7tnCrnDyx0B0sDvCl+Vtd12zUQOt6eP7tOBc1+U6/yZZnCcr/xX7Hln9wNqLc8+QkEGumW7iH7BFZ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2023-02-16T19:58:00Z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0x01010083C2940942AEE54F9773CC97B9206CC5</vt:lpwstr>
  </property>
  <property fmtid="{D5CDD505-2E9C-101B-9397-08002B2CF9AE}" pid="3" name="GrammarlyDocumentId">
    <vt:lpwstr>f8bfede472a6c66b4a2a8aaf6776c44a6cf9353e0d7b331e29281b087716ffcd</vt:lpwstr>
  </property>
</Properties>
</file>